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96AE6" w14:textId="77777777" w:rsidR="00822736" w:rsidRDefault="00822736">
      <w:pPr>
        <w:widowControl w:val="0"/>
        <w:spacing w:after="0" w:line="276" w:lineRule="auto"/>
        <w:rPr>
          <w:rFonts w:ascii="Arial" w:eastAsia="Arial" w:hAnsi="Arial" w:cs="Arial"/>
        </w:rPr>
      </w:pPr>
      <w:bookmarkStart w:id="0" w:name="_GoBack"/>
      <w:bookmarkEnd w:id="0"/>
    </w:p>
    <w:tbl>
      <w:tblPr>
        <w:tblStyle w:val="a"/>
        <w:tblW w:w="9355"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121"/>
        <w:gridCol w:w="3117"/>
        <w:gridCol w:w="3117"/>
      </w:tblGrid>
      <w:tr w:rsidR="00822736" w14:paraId="5B8F2DDD" w14:textId="77777777" w:rsidTr="00E26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58B6B353" w14:textId="77777777" w:rsidR="00822736" w:rsidRDefault="006108DF">
            <w:r>
              <w:t xml:space="preserve">Schedule </w:t>
            </w:r>
          </w:p>
        </w:tc>
        <w:tc>
          <w:tcPr>
            <w:tcW w:w="3117" w:type="dxa"/>
          </w:tcPr>
          <w:p w14:paraId="740A52B6" w14:textId="77777777" w:rsidR="00822736" w:rsidRDefault="006108DF">
            <w:pPr>
              <w:cnfStyle w:val="100000000000" w:firstRow="1" w:lastRow="0" w:firstColumn="0" w:lastColumn="0" w:oddVBand="0" w:evenVBand="0" w:oddHBand="0" w:evenHBand="0" w:firstRowFirstColumn="0" w:firstRowLastColumn="0" w:lastRowFirstColumn="0" w:lastRowLastColumn="0"/>
            </w:pPr>
            <w:r>
              <w:t>Activity</w:t>
            </w:r>
          </w:p>
        </w:tc>
        <w:tc>
          <w:tcPr>
            <w:tcW w:w="3117" w:type="dxa"/>
          </w:tcPr>
          <w:p w14:paraId="4B140EF8" w14:textId="77777777" w:rsidR="00822736" w:rsidRDefault="006108DF">
            <w:pPr>
              <w:cnfStyle w:val="100000000000" w:firstRow="1" w:lastRow="0" w:firstColumn="0" w:lastColumn="0" w:oddVBand="0" w:evenVBand="0" w:oddHBand="0" w:evenHBand="0" w:firstRowFirstColumn="0" w:firstRowLastColumn="0" w:lastRowFirstColumn="0" w:lastRowLastColumn="0"/>
            </w:pPr>
            <w:r>
              <w:t xml:space="preserve">Description </w:t>
            </w:r>
          </w:p>
        </w:tc>
      </w:tr>
      <w:tr w:rsidR="00822736" w14:paraId="74176C1E" w14:textId="77777777" w:rsidTr="00E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1EDF5519" w14:textId="789E0614" w:rsidR="00822736" w:rsidRDefault="006108DF">
            <w:r>
              <w:t>8:</w:t>
            </w:r>
            <w:r w:rsidR="00702C18">
              <w:t>2</w:t>
            </w:r>
            <w:r>
              <w:t>0-8:</w:t>
            </w:r>
            <w:r w:rsidR="00702C18">
              <w:t>4</w:t>
            </w:r>
            <w:r>
              <w:t>0</w:t>
            </w:r>
          </w:p>
        </w:tc>
        <w:tc>
          <w:tcPr>
            <w:tcW w:w="3117" w:type="dxa"/>
          </w:tcPr>
          <w:p w14:paraId="78D06370" w14:textId="77777777" w:rsidR="00822736" w:rsidRDefault="006108DF">
            <w:pPr>
              <w:cnfStyle w:val="000000100000" w:firstRow="0" w:lastRow="0" w:firstColumn="0" w:lastColumn="0" w:oddVBand="0" w:evenVBand="0" w:oddHBand="1" w:evenHBand="0" w:firstRowFirstColumn="0" w:firstRowLastColumn="0" w:lastRowFirstColumn="0" w:lastRowLastColumn="0"/>
            </w:pPr>
            <w:r>
              <w:t>Arrival/Breakfast</w:t>
            </w:r>
          </w:p>
        </w:tc>
        <w:tc>
          <w:tcPr>
            <w:tcW w:w="3117" w:type="dxa"/>
          </w:tcPr>
          <w:p w14:paraId="6D83CB34" w14:textId="77777777" w:rsidR="00822736" w:rsidRDefault="006108DF">
            <w:pPr>
              <w:cnfStyle w:val="000000100000" w:firstRow="0" w:lastRow="0" w:firstColumn="0" w:lastColumn="0" w:oddVBand="0" w:evenVBand="0" w:oddHBand="1" w:evenHBand="0" w:firstRowFirstColumn="0" w:firstRowLastColumn="0" w:lastRowFirstColumn="0" w:lastRowLastColumn="0"/>
            </w:pPr>
            <w:r>
              <w:t>Children get to school, unpack their things into the cubbies and wash hands and join their classmates at the table to eat family-style breakfast and talk with another students/staff. Each student will have a job.</w:t>
            </w:r>
          </w:p>
        </w:tc>
      </w:tr>
      <w:tr w:rsidR="00822736" w14:paraId="055DEACA" w14:textId="77777777" w:rsidTr="00E26B14">
        <w:tc>
          <w:tcPr>
            <w:cnfStyle w:val="001000000000" w:firstRow="0" w:lastRow="0" w:firstColumn="1" w:lastColumn="0" w:oddVBand="0" w:evenVBand="0" w:oddHBand="0" w:evenHBand="0" w:firstRowFirstColumn="0" w:firstRowLastColumn="0" w:lastRowFirstColumn="0" w:lastRowLastColumn="0"/>
            <w:tcW w:w="3121" w:type="dxa"/>
          </w:tcPr>
          <w:p w14:paraId="419BC032" w14:textId="7D3E3DEF" w:rsidR="00822736" w:rsidRDefault="006108DF">
            <w:r>
              <w:t>8</w:t>
            </w:r>
            <w:r w:rsidR="00702C18">
              <w:t>:4</w:t>
            </w:r>
            <w:r>
              <w:t>0-8:</w:t>
            </w:r>
            <w:r w:rsidR="00702C18">
              <w:t>5</w:t>
            </w:r>
            <w:r>
              <w:t>0</w:t>
            </w:r>
          </w:p>
        </w:tc>
        <w:tc>
          <w:tcPr>
            <w:tcW w:w="3117" w:type="dxa"/>
          </w:tcPr>
          <w:p w14:paraId="0F291D67" w14:textId="20C9EB60" w:rsidR="00822736" w:rsidRDefault="006108DF">
            <w:pPr>
              <w:cnfStyle w:val="000000000000" w:firstRow="0" w:lastRow="0" w:firstColumn="0" w:lastColumn="0" w:oddVBand="0" w:evenVBand="0" w:oddHBand="0" w:evenHBand="0" w:firstRowFirstColumn="0" w:firstRowLastColumn="0" w:lastRowFirstColumn="0" w:lastRowLastColumn="0"/>
            </w:pPr>
            <w:r>
              <w:t>Large Group-Circle Time</w:t>
            </w:r>
          </w:p>
        </w:tc>
        <w:tc>
          <w:tcPr>
            <w:tcW w:w="3117" w:type="dxa"/>
          </w:tcPr>
          <w:p w14:paraId="3759A6B9" w14:textId="77777777" w:rsidR="00822736" w:rsidRDefault="006108DF">
            <w:pPr>
              <w:cnfStyle w:val="000000000000" w:firstRow="0" w:lastRow="0" w:firstColumn="0" w:lastColumn="0" w:oddVBand="0" w:evenVBand="0" w:oddHBand="0" w:evenHBand="0" w:firstRowFirstColumn="0" w:firstRowLastColumn="0" w:lastRowFirstColumn="0" w:lastRowLastColumn="0"/>
            </w:pPr>
            <w:r>
              <w:t>Children are seated in the class common meeting area. Children participate in discussions such as describing the weather, calendar, weekly activities, plans for the day and routines. Some students will have jobs such as describing the weather outside or what day of the week it is?</w:t>
            </w:r>
          </w:p>
        </w:tc>
      </w:tr>
      <w:tr w:rsidR="00822736" w14:paraId="6CB51B68" w14:textId="77777777" w:rsidTr="00E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7F050A37" w14:textId="58F1E084" w:rsidR="00822736" w:rsidRDefault="006108DF">
            <w:r>
              <w:t>8:</w:t>
            </w:r>
            <w:r w:rsidR="00702C18">
              <w:t>55</w:t>
            </w:r>
            <w:r>
              <w:t xml:space="preserve">- </w:t>
            </w:r>
            <w:r w:rsidR="00702C18">
              <w:t>10</w:t>
            </w:r>
            <w:r>
              <w:t>:</w:t>
            </w:r>
            <w:r w:rsidR="00702C18">
              <w:t>0</w:t>
            </w:r>
            <w:r>
              <w:t>5</w:t>
            </w:r>
          </w:p>
        </w:tc>
        <w:tc>
          <w:tcPr>
            <w:tcW w:w="3117" w:type="dxa"/>
          </w:tcPr>
          <w:p w14:paraId="7F65E114" w14:textId="77777777" w:rsidR="00822736" w:rsidRDefault="006108DF">
            <w:pPr>
              <w:cnfStyle w:val="000000100000" w:firstRow="0" w:lastRow="0" w:firstColumn="0" w:lastColumn="0" w:oddVBand="0" w:evenVBand="0" w:oddHBand="1" w:evenHBand="0" w:firstRowFirstColumn="0" w:firstRowLastColumn="0" w:lastRowFirstColumn="0" w:lastRowLastColumn="0"/>
            </w:pPr>
            <w:r>
              <w:t>Choice Time/Small Group</w:t>
            </w:r>
          </w:p>
        </w:tc>
        <w:tc>
          <w:tcPr>
            <w:tcW w:w="3117" w:type="dxa"/>
          </w:tcPr>
          <w:p w14:paraId="0278BB46" w14:textId="77777777" w:rsidR="00822736" w:rsidRDefault="006108DF">
            <w:pPr>
              <w:cnfStyle w:val="000000100000" w:firstRow="0" w:lastRow="0" w:firstColumn="0" w:lastColumn="0" w:oddVBand="0" w:evenVBand="0" w:oddHBand="1" w:evenHBand="0" w:firstRowFirstColumn="0" w:firstRowLastColumn="0" w:lastRowFirstColumn="0" w:lastRowLastColumn="0"/>
            </w:pPr>
            <w:r>
              <w:t xml:space="preserve">Children will work in small groups (no more than four). Children select learning centers in classroom and create and work on theme related projects to integrate all curriculum areas - art, social studies and science. Children will rotate within centers during this time.  </w:t>
            </w:r>
          </w:p>
        </w:tc>
      </w:tr>
      <w:tr w:rsidR="00822736" w14:paraId="10117F2A" w14:textId="77777777" w:rsidTr="00E26B14">
        <w:tc>
          <w:tcPr>
            <w:cnfStyle w:val="001000000000" w:firstRow="0" w:lastRow="0" w:firstColumn="1" w:lastColumn="0" w:oddVBand="0" w:evenVBand="0" w:oddHBand="0" w:evenHBand="0" w:firstRowFirstColumn="0" w:firstRowLastColumn="0" w:lastRowFirstColumn="0" w:lastRowLastColumn="0"/>
            <w:tcW w:w="3121" w:type="dxa"/>
          </w:tcPr>
          <w:p w14:paraId="7AE960B6" w14:textId="0BD49DB8" w:rsidR="00822736" w:rsidRDefault="00702C18">
            <w:r>
              <w:t>10:10</w:t>
            </w:r>
            <w:r w:rsidR="006108DF">
              <w:t>-10:</w:t>
            </w:r>
            <w:r>
              <w:t>2</w:t>
            </w:r>
            <w:r w:rsidR="006108DF">
              <w:t>0</w:t>
            </w:r>
          </w:p>
        </w:tc>
        <w:tc>
          <w:tcPr>
            <w:tcW w:w="3117" w:type="dxa"/>
          </w:tcPr>
          <w:p w14:paraId="663027AB" w14:textId="77777777" w:rsidR="00822736" w:rsidRDefault="006108DF">
            <w:pPr>
              <w:cnfStyle w:val="000000000000" w:firstRow="0" w:lastRow="0" w:firstColumn="0" w:lastColumn="0" w:oddVBand="0" w:evenVBand="0" w:oddHBand="0" w:evenHBand="0" w:firstRowFirstColumn="0" w:firstRowLastColumn="0" w:lastRowFirstColumn="0" w:lastRowLastColumn="0"/>
            </w:pPr>
            <w:r>
              <w:t>Large Group Meeting</w:t>
            </w:r>
          </w:p>
        </w:tc>
        <w:tc>
          <w:tcPr>
            <w:tcW w:w="3117" w:type="dxa"/>
            <w:shd w:val="clear" w:color="auto" w:fill="auto"/>
          </w:tcPr>
          <w:p w14:paraId="606EA735" w14:textId="77777777" w:rsidR="00822736" w:rsidRDefault="006108DF">
            <w:pPr>
              <w:cnfStyle w:val="000000000000" w:firstRow="0" w:lastRow="0" w:firstColumn="0" w:lastColumn="0" w:oddVBand="0" w:evenVBand="0" w:oddHBand="0" w:evenHBand="0" w:firstRowFirstColumn="0" w:firstRowLastColumn="0" w:lastRowFirstColumn="0" w:lastRowLastColumn="0"/>
            </w:pPr>
            <w:r>
              <w:t>Children will listen to story told by teachers. Children will engage in discussion with peers and teachers about various topics.</w:t>
            </w:r>
          </w:p>
        </w:tc>
      </w:tr>
      <w:tr w:rsidR="00822736" w14:paraId="761F2BF0" w14:textId="77777777" w:rsidTr="00E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0A4818BF" w14:textId="57BD510C" w:rsidR="00822736" w:rsidRDefault="006108DF">
            <w:r>
              <w:t>10:</w:t>
            </w:r>
            <w:r w:rsidR="00702C18">
              <w:t>2</w:t>
            </w:r>
            <w:r>
              <w:t>0-11:00</w:t>
            </w:r>
          </w:p>
        </w:tc>
        <w:tc>
          <w:tcPr>
            <w:tcW w:w="3117" w:type="dxa"/>
          </w:tcPr>
          <w:p w14:paraId="0AEA0A7E" w14:textId="5DD6E8CA" w:rsidR="00822736" w:rsidRDefault="006108DF">
            <w:pPr>
              <w:cnfStyle w:val="000000100000" w:firstRow="0" w:lastRow="0" w:firstColumn="0" w:lastColumn="0" w:oddVBand="0" w:evenVBand="0" w:oddHBand="1" w:evenHBand="0" w:firstRowFirstColumn="0" w:firstRowLastColumn="0" w:lastRowFirstColumn="0" w:lastRowLastColumn="0"/>
            </w:pPr>
            <w:r>
              <w:t>Active Play</w:t>
            </w:r>
            <w:r w:rsidR="00F04C38">
              <w:t xml:space="preserve"> (Outdoors)</w:t>
            </w:r>
          </w:p>
        </w:tc>
        <w:tc>
          <w:tcPr>
            <w:tcW w:w="3117" w:type="dxa"/>
          </w:tcPr>
          <w:p w14:paraId="4FA1329A" w14:textId="77777777" w:rsidR="00822736" w:rsidRDefault="006108DF">
            <w:pPr>
              <w:cnfStyle w:val="000000100000" w:firstRow="0" w:lastRow="0" w:firstColumn="0" w:lastColumn="0" w:oddVBand="0" w:evenVBand="0" w:oddHBand="1" w:evenHBand="0" w:firstRowFirstColumn="0" w:firstRowLastColumn="0" w:lastRowFirstColumn="0" w:lastRowLastColumn="0"/>
            </w:pPr>
            <w:r>
              <w:t>Children will interact with others through physical activities such as (dancing, running, throwing balls). Learning concepts are integrated such as clapping to a number.</w:t>
            </w:r>
          </w:p>
        </w:tc>
      </w:tr>
      <w:tr w:rsidR="00822736" w14:paraId="2D3150F3" w14:textId="77777777" w:rsidTr="00E26B14">
        <w:tc>
          <w:tcPr>
            <w:cnfStyle w:val="001000000000" w:firstRow="0" w:lastRow="0" w:firstColumn="1" w:lastColumn="0" w:oddVBand="0" w:evenVBand="0" w:oddHBand="0" w:evenHBand="0" w:firstRowFirstColumn="0" w:firstRowLastColumn="0" w:lastRowFirstColumn="0" w:lastRowLastColumn="0"/>
            <w:tcW w:w="3121" w:type="dxa"/>
          </w:tcPr>
          <w:p w14:paraId="24E588E8" w14:textId="77777777" w:rsidR="00822736" w:rsidRDefault="006108DF">
            <w:r>
              <w:t>11:00- 11:40</w:t>
            </w:r>
          </w:p>
        </w:tc>
        <w:tc>
          <w:tcPr>
            <w:tcW w:w="3117" w:type="dxa"/>
          </w:tcPr>
          <w:p w14:paraId="14C1E35B" w14:textId="77777777" w:rsidR="00822736" w:rsidRDefault="006108DF">
            <w:pPr>
              <w:cnfStyle w:val="000000000000" w:firstRow="0" w:lastRow="0" w:firstColumn="0" w:lastColumn="0" w:oddVBand="0" w:evenVBand="0" w:oddHBand="0" w:evenHBand="0" w:firstRowFirstColumn="0" w:firstRowLastColumn="0" w:lastRowFirstColumn="0" w:lastRowLastColumn="0"/>
            </w:pPr>
            <w:r>
              <w:t>Lunch</w:t>
            </w:r>
          </w:p>
        </w:tc>
        <w:tc>
          <w:tcPr>
            <w:tcW w:w="3117" w:type="dxa"/>
          </w:tcPr>
          <w:p w14:paraId="6D3BE0F0" w14:textId="77777777" w:rsidR="00822736" w:rsidRDefault="006108DF">
            <w:pPr>
              <w:cnfStyle w:val="000000000000" w:firstRow="0" w:lastRow="0" w:firstColumn="0" w:lastColumn="0" w:oddVBand="0" w:evenVBand="0" w:oddHBand="0" w:evenHBand="0" w:firstRowFirstColumn="0" w:firstRowLastColumn="0" w:lastRowFirstColumn="0" w:lastRowLastColumn="0"/>
            </w:pPr>
            <w:r>
              <w:t>Children will wash hands and join their classmates at the table to eat family-style lunch and talk with other students/staff. Each student will have a job. For example, passing out plates, clean up, etc.</w:t>
            </w:r>
          </w:p>
        </w:tc>
      </w:tr>
      <w:tr w:rsidR="00822736" w14:paraId="2789D9CF" w14:textId="77777777" w:rsidTr="00E26B14">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121" w:type="dxa"/>
          </w:tcPr>
          <w:p w14:paraId="57FB3432" w14:textId="77777777" w:rsidR="00822736" w:rsidRDefault="006108DF">
            <w:r>
              <w:lastRenderedPageBreak/>
              <w:t>11:40-12:00</w:t>
            </w:r>
          </w:p>
        </w:tc>
        <w:tc>
          <w:tcPr>
            <w:tcW w:w="3117" w:type="dxa"/>
          </w:tcPr>
          <w:p w14:paraId="5B0E4BA9" w14:textId="77777777" w:rsidR="00822736" w:rsidRDefault="006108DF">
            <w:pPr>
              <w:cnfStyle w:val="000000100000" w:firstRow="0" w:lastRow="0" w:firstColumn="0" w:lastColumn="0" w:oddVBand="0" w:evenVBand="0" w:oddHBand="1" w:evenHBand="0" w:firstRowFirstColumn="0" w:firstRowLastColumn="0" w:lastRowFirstColumn="0" w:lastRowLastColumn="0"/>
            </w:pPr>
            <w:bookmarkStart w:id="1" w:name="_gjdgxs" w:colFirst="0" w:colLast="0"/>
            <w:bookmarkEnd w:id="1"/>
            <w:r>
              <w:t>Break- Devotion</w:t>
            </w:r>
          </w:p>
        </w:tc>
        <w:tc>
          <w:tcPr>
            <w:tcW w:w="3117" w:type="dxa"/>
          </w:tcPr>
          <w:p w14:paraId="4E798901" w14:textId="77777777" w:rsidR="00822736" w:rsidRDefault="006108DF">
            <w:pPr>
              <w:cnfStyle w:val="000000100000" w:firstRow="0" w:lastRow="0" w:firstColumn="0" w:lastColumn="0" w:oddVBand="0" w:evenVBand="0" w:oddHBand="1" w:evenHBand="0" w:firstRowFirstColumn="0" w:firstRowLastColumn="0" w:lastRowFirstColumn="0" w:lastRowLastColumn="0"/>
              <w:rPr>
                <w:highlight w:val="yellow"/>
              </w:rPr>
            </w:pPr>
            <w:r>
              <w:t>Children will be participating and engaging in songs, poems, bible stories and prayer.</w:t>
            </w:r>
          </w:p>
        </w:tc>
      </w:tr>
      <w:tr w:rsidR="00E26B14" w14:paraId="76A2F20F" w14:textId="77777777" w:rsidTr="00BB6AC7">
        <w:tc>
          <w:tcPr>
            <w:cnfStyle w:val="001000000000" w:firstRow="0" w:lastRow="0" w:firstColumn="1" w:lastColumn="0" w:oddVBand="0" w:evenVBand="0" w:oddHBand="0" w:evenHBand="0" w:firstRowFirstColumn="0" w:firstRowLastColumn="0" w:lastRowFirstColumn="0" w:lastRowLastColumn="0"/>
            <w:tcW w:w="3121" w:type="dxa"/>
          </w:tcPr>
          <w:p w14:paraId="01086268" w14:textId="344B53E4" w:rsidR="00E26B14" w:rsidRDefault="00E26B14" w:rsidP="00BB6AC7">
            <w:r>
              <w:t>12:00-12:1</w:t>
            </w:r>
            <w:r w:rsidR="00702C18">
              <w:t>0</w:t>
            </w:r>
          </w:p>
        </w:tc>
        <w:tc>
          <w:tcPr>
            <w:tcW w:w="3117" w:type="dxa"/>
          </w:tcPr>
          <w:p w14:paraId="39B3DA6B" w14:textId="77777777" w:rsidR="00E26B14" w:rsidRDefault="00E26B14" w:rsidP="00BB6AC7">
            <w:pPr>
              <w:cnfStyle w:val="000000000000" w:firstRow="0" w:lastRow="0" w:firstColumn="0" w:lastColumn="0" w:oddVBand="0" w:evenVBand="0" w:oddHBand="0" w:evenHBand="0" w:firstRowFirstColumn="0" w:firstRowLastColumn="0" w:lastRowFirstColumn="0" w:lastRowLastColumn="0"/>
            </w:pPr>
            <w:r>
              <w:t>Toileting and Hand Washing</w:t>
            </w:r>
          </w:p>
        </w:tc>
        <w:tc>
          <w:tcPr>
            <w:tcW w:w="3117" w:type="dxa"/>
          </w:tcPr>
          <w:p w14:paraId="43CEFBE9" w14:textId="77777777" w:rsidR="00E26B14" w:rsidRDefault="00E26B14" w:rsidP="00BB6AC7">
            <w:pPr>
              <w:cnfStyle w:val="000000000000" w:firstRow="0" w:lastRow="0" w:firstColumn="0" w:lastColumn="0" w:oddVBand="0" w:evenVBand="0" w:oddHBand="0" w:evenHBand="0" w:firstRowFirstColumn="0" w:firstRowLastColumn="0" w:lastRowFirstColumn="0" w:lastRowLastColumn="0"/>
            </w:pPr>
          </w:p>
        </w:tc>
      </w:tr>
      <w:tr w:rsidR="00E26B14" w14:paraId="38B48969" w14:textId="77777777" w:rsidTr="00E26B14">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121" w:type="dxa"/>
          </w:tcPr>
          <w:p w14:paraId="390E1B1E" w14:textId="458EA5D3" w:rsidR="00E26B14" w:rsidRDefault="00E26B14" w:rsidP="00E26B14">
            <w:r>
              <w:t>12:1</w:t>
            </w:r>
            <w:r w:rsidR="00E67B7D">
              <w:t>0</w:t>
            </w:r>
            <w:r>
              <w:t>-1:</w:t>
            </w:r>
            <w:r w:rsidR="00E67B7D">
              <w:t>15</w:t>
            </w:r>
          </w:p>
        </w:tc>
        <w:tc>
          <w:tcPr>
            <w:tcW w:w="3117" w:type="dxa"/>
          </w:tcPr>
          <w:p w14:paraId="6D331321" w14:textId="7CD426A0" w:rsidR="00E26B14" w:rsidRDefault="00E26B14" w:rsidP="00E26B14">
            <w:pPr>
              <w:cnfStyle w:val="000000100000" w:firstRow="0" w:lastRow="0" w:firstColumn="0" w:lastColumn="0" w:oddVBand="0" w:evenVBand="0" w:oddHBand="1" w:evenHBand="0" w:firstRowFirstColumn="0" w:firstRowLastColumn="0" w:lastRowFirstColumn="0" w:lastRowLastColumn="0"/>
            </w:pPr>
            <w:r>
              <w:t>Rest/Quiet Time</w:t>
            </w:r>
          </w:p>
        </w:tc>
        <w:tc>
          <w:tcPr>
            <w:tcW w:w="3117" w:type="dxa"/>
          </w:tcPr>
          <w:p w14:paraId="5B71D2E5" w14:textId="71DAB585" w:rsidR="00E26B14" w:rsidRDefault="00E26B14" w:rsidP="00E26B14">
            <w:pPr>
              <w:cnfStyle w:val="000000100000" w:firstRow="0" w:lastRow="0" w:firstColumn="0" w:lastColumn="0" w:oddVBand="0" w:evenVBand="0" w:oddHBand="1" w:evenHBand="0" w:firstRowFirstColumn="0" w:firstRowLastColumn="0" w:lastRowFirstColumn="0" w:lastRowLastColumn="0"/>
            </w:pPr>
            <w:r>
              <w:t>Children will be either sleeping on cots or placing their head down on tables. Children who are not sleeping will take part in quiet activities such as reading a book, and coloring.</w:t>
            </w:r>
          </w:p>
        </w:tc>
      </w:tr>
      <w:tr w:rsidR="001D0240" w14:paraId="0A08C0FD" w14:textId="77777777" w:rsidTr="00E26B14">
        <w:trPr>
          <w:trHeight w:val="710"/>
        </w:trPr>
        <w:tc>
          <w:tcPr>
            <w:cnfStyle w:val="001000000000" w:firstRow="0" w:lastRow="0" w:firstColumn="1" w:lastColumn="0" w:oddVBand="0" w:evenVBand="0" w:oddHBand="0" w:evenHBand="0" w:firstRowFirstColumn="0" w:firstRowLastColumn="0" w:lastRowFirstColumn="0" w:lastRowLastColumn="0"/>
            <w:tcW w:w="3121" w:type="dxa"/>
          </w:tcPr>
          <w:p w14:paraId="6FC25690" w14:textId="6AB3007B" w:rsidR="001D0240" w:rsidRDefault="001D0240" w:rsidP="001D0240">
            <w:r>
              <w:t>1:20-2:</w:t>
            </w:r>
            <w:r w:rsidR="00702C18">
              <w:t>25</w:t>
            </w:r>
          </w:p>
        </w:tc>
        <w:tc>
          <w:tcPr>
            <w:tcW w:w="3117" w:type="dxa"/>
          </w:tcPr>
          <w:p w14:paraId="0D7FC70E" w14:textId="0858121C" w:rsidR="001D0240" w:rsidRDefault="001D0240" w:rsidP="001D0240">
            <w:pPr>
              <w:cnfStyle w:val="000000000000" w:firstRow="0" w:lastRow="0" w:firstColumn="0" w:lastColumn="0" w:oddVBand="0" w:evenVBand="0" w:oddHBand="0" w:evenHBand="0" w:firstRowFirstColumn="0" w:firstRowLastColumn="0" w:lastRowFirstColumn="0" w:lastRowLastColumn="0"/>
            </w:pPr>
            <w:r>
              <w:t>Choice Time/ Small Group</w:t>
            </w:r>
          </w:p>
        </w:tc>
        <w:tc>
          <w:tcPr>
            <w:tcW w:w="3117" w:type="dxa"/>
          </w:tcPr>
          <w:p w14:paraId="7A04178F" w14:textId="35BB763E" w:rsidR="001D0240" w:rsidRDefault="001D0240" w:rsidP="001D0240">
            <w:pPr>
              <w:cnfStyle w:val="000000000000" w:firstRow="0" w:lastRow="0" w:firstColumn="0" w:lastColumn="0" w:oddVBand="0" w:evenVBand="0" w:oddHBand="0" w:evenHBand="0" w:firstRowFirstColumn="0" w:firstRowLastColumn="0" w:lastRowFirstColumn="0" w:lastRowLastColumn="0"/>
            </w:pPr>
            <w:r>
              <w:t>Children will work in small group with peers based upon their interests and readiness levels. Children will take part in small integrated group activities that are tailored to their needs. Such as early writing behaviors, reading behaviors, drawing, language play, counting and print concepts. These activities will be tailored to the theme and reinforce concept taught in circle and center time</w:t>
            </w:r>
          </w:p>
        </w:tc>
      </w:tr>
      <w:tr w:rsidR="001D0240" w14:paraId="156D94A1" w14:textId="77777777" w:rsidTr="00E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6E75A9FF" w14:textId="758FF786" w:rsidR="001D0240" w:rsidRDefault="001D0240" w:rsidP="001D0240">
            <w:r>
              <w:t>2:</w:t>
            </w:r>
            <w:r w:rsidR="00702C18">
              <w:t>30</w:t>
            </w:r>
            <w:r>
              <w:t>-2:</w:t>
            </w:r>
            <w:r w:rsidR="00702C18">
              <w:t>5</w:t>
            </w:r>
            <w:r>
              <w:t>0</w:t>
            </w:r>
          </w:p>
        </w:tc>
        <w:tc>
          <w:tcPr>
            <w:tcW w:w="3117" w:type="dxa"/>
          </w:tcPr>
          <w:p w14:paraId="330786A3" w14:textId="77777777" w:rsidR="001D0240" w:rsidRDefault="001D0240" w:rsidP="001D0240">
            <w:pPr>
              <w:cnfStyle w:val="000000100000" w:firstRow="0" w:lastRow="0" w:firstColumn="0" w:lastColumn="0" w:oddVBand="0" w:evenVBand="0" w:oddHBand="1" w:evenHBand="0" w:firstRowFirstColumn="0" w:firstRowLastColumn="0" w:lastRowFirstColumn="0" w:lastRowLastColumn="0"/>
            </w:pPr>
            <w:r>
              <w:t xml:space="preserve">Active Play-Movement </w:t>
            </w:r>
          </w:p>
        </w:tc>
        <w:tc>
          <w:tcPr>
            <w:tcW w:w="3117" w:type="dxa"/>
          </w:tcPr>
          <w:p w14:paraId="42C4DD60" w14:textId="77777777" w:rsidR="001D0240" w:rsidRDefault="001D0240" w:rsidP="001D0240">
            <w:pPr>
              <w:cnfStyle w:val="000000100000" w:firstRow="0" w:lastRow="0" w:firstColumn="0" w:lastColumn="0" w:oddVBand="0" w:evenVBand="0" w:oddHBand="1" w:evenHBand="0" w:firstRowFirstColumn="0" w:firstRowLastColumn="0" w:lastRowFirstColumn="0" w:lastRowLastColumn="0"/>
            </w:pPr>
            <w:r>
              <w:t>Children will be participating and engaging in gross motor activities outdoor or indoors with or without use of equipment. Such as throwing ball, hopping, running, marching riding a bike and climbing. Children will work and communicate with peers to play cooperatively.</w:t>
            </w:r>
          </w:p>
        </w:tc>
      </w:tr>
      <w:tr w:rsidR="001D0240" w14:paraId="766E3853" w14:textId="77777777" w:rsidTr="00E26B14">
        <w:tc>
          <w:tcPr>
            <w:cnfStyle w:val="001000000000" w:firstRow="0" w:lastRow="0" w:firstColumn="1" w:lastColumn="0" w:oddVBand="0" w:evenVBand="0" w:oddHBand="0" w:evenHBand="0" w:firstRowFirstColumn="0" w:firstRowLastColumn="0" w:lastRowFirstColumn="0" w:lastRowLastColumn="0"/>
            <w:tcW w:w="3121" w:type="dxa"/>
          </w:tcPr>
          <w:p w14:paraId="42283742" w14:textId="30B7EFC3" w:rsidR="001D0240" w:rsidRDefault="001D0240" w:rsidP="001D0240">
            <w:r>
              <w:t>2:</w:t>
            </w:r>
            <w:r w:rsidR="00702C18">
              <w:t>5</w:t>
            </w:r>
            <w:r>
              <w:t>0-</w:t>
            </w:r>
            <w:r w:rsidR="00702C18">
              <w:t>3:00</w:t>
            </w:r>
          </w:p>
        </w:tc>
        <w:tc>
          <w:tcPr>
            <w:tcW w:w="3117" w:type="dxa"/>
          </w:tcPr>
          <w:p w14:paraId="1BDCB05A" w14:textId="77777777" w:rsidR="001D0240" w:rsidRDefault="001D0240" w:rsidP="001D0240">
            <w:pPr>
              <w:cnfStyle w:val="000000000000" w:firstRow="0" w:lastRow="0" w:firstColumn="0" w:lastColumn="0" w:oddVBand="0" w:evenVBand="0" w:oddHBand="0" w:evenHBand="0" w:firstRowFirstColumn="0" w:firstRowLastColumn="0" w:lastRowFirstColumn="0" w:lastRowLastColumn="0"/>
            </w:pPr>
            <w:r>
              <w:t>Dismissal/Clean-Up</w:t>
            </w:r>
          </w:p>
        </w:tc>
        <w:tc>
          <w:tcPr>
            <w:tcW w:w="3117" w:type="dxa"/>
          </w:tcPr>
          <w:p w14:paraId="7C662A35" w14:textId="77777777" w:rsidR="001D0240" w:rsidRDefault="001D0240" w:rsidP="001D0240">
            <w:pPr>
              <w:cnfStyle w:val="000000000000" w:firstRow="0" w:lastRow="0" w:firstColumn="0" w:lastColumn="0" w:oddVBand="0" w:evenVBand="0" w:oddHBand="0" w:evenHBand="0" w:firstRowFirstColumn="0" w:firstRowLastColumn="0" w:lastRowFirstColumn="0" w:lastRowLastColumn="0"/>
            </w:pPr>
            <w:r>
              <w:t>Children will prepare for dismissal by getting their coats, dressing themselves. Children will sing their good-bye songs, etc.</w:t>
            </w:r>
          </w:p>
        </w:tc>
      </w:tr>
    </w:tbl>
    <w:p w14:paraId="7D73B8C4" w14:textId="77777777" w:rsidR="00822736" w:rsidRDefault="00822736"/>
    <w:p w14:paraId="5B8437B4" w14:textId="77777777" w:rsidR="00822736" w:rsidRDefault="00822736"/>
    <w:sectPr w:rsidR="00822736">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5E35" w14:textId="77777777" w:rsidR="00DD5440" w:rsidRDefault="00DD5440">
      <w:pPr>
        <w:spacing w:after="0" w:line="240" w:lineRule="auto"/>
      </w:pPr>
      <w:r>
        <w:separator/>
      </w:r>
    </w:p>
  </w:endnote>
  <w:endnote w:type="continuationSeparator" w:id="0">
    <w:p w14:paraId="2EA6707F" w14:textId="77777777" w:rsidR="00DD5440" w:rsidRDefault="00DD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EE506" w14:textId="77777777" w:rsidR="00DD5440" w:rsidRDefault="00DD5440">
      <w:pPr>
        <w:spacing w:after="0" w:line="240" w:lineRule="auto"/>
      </w:pPr>
      <w:r>
        <w:separator/>
      </w:r>
    </w:p>
  </w:footnote>
  <w:footnote w:type="continuationSeparator" w:id="0">
    <w:p w14:paraId="412C388B" w14:textId="77777777" w:rsidR="00DD5440" w:rsidRDefault="00DD5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4914" w14:textId="33C003E7" w:rsidR="00822736" w:rsidRDefault="006108DF">
    <w:pPr>
      <w:tabs>
        <w:tab w:val="center" w:pos="4680"/>
        <w:tab w:val="right" w:pos="9360"/>
      </w:tabs>
      <w:spacing w:before="720" w:after="0" w:line="240" w:lineRule="auto"/>
      <w:rPr>
        <w:rFonts w:ascii="Verdana" w:eastAsia="Verdana" w:hAnsi="Verdana" w:cs="Verdana"/>
        <w:b/>
        <w:sz w:val="44"/>
        <w:szCs w:val="44"/>
      </w:rPr>
    </w:pPr>
    <w:r>
      <w:rPr>
        <w:rFonts w:ascii="Verdana" w:eastAsia="Verdana" w:hAnsi="Verdana" w:cs="Verdana"/>
        <w:b/>
        <w:sz w:val="44"/>
        <w:szCs w:val="44"/>
      </w:rPr>
      <w:t xml:space="preserve">3k For All Daily Schedule </w:t>
    </w:r>
    <w:r w:rsidR="00F04C38">
      <w:rPr>
        <w:rFonts w:ascii="Verdana" w:eastAsia="Verdana" w:hAnsi="Verdana" w:cs="Verdana"/>
        <w:b/>
        <w:sz w:val="44"/>
        <w:szCs w:val="44"/>
      </w:rPr>
      <w:t xml:space="preserve">Class 2 </w:t>
    </w:r>
  </w:p>
  <w:p w14:paraId="7A11368A" w14:textId="77777777" w:rsidR="00822736" w:rsidRDefault="00822736">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36"/>
    <w:rsid w:val="000672CE"/>
    <w:rsid w:val="001C7A0F"/>
    <w:rsid w:val="001D0240"/>
    <w:rsid w:val="00272A6C"/>
    <w:rsid w:val="00296236"/>
    <w:rsid w:val="002F4402"/>
    <w:rsid w:val="002F6EBC"/>
    <w:rsid w:val="00454112"/>
    <w:rsid w:val="004760B6"/>
    <w:rsid w:val="00561D45"/>
    <w:rsid w:val="005B16C1"/>
    <w:rsid w:val="005F24BF"/>
    <w:rsid w:val="006108DF"/>
    <w:rsid w:val="00702C18"/>
    <w:rsid w:val="008051A6"/>
    <w:rsid w:val="00822736"/>
    <w:rsid w:val="00826882"/>
    <w:rsid w:val="008C4F30"/>
    <w:rsid w:val="009A373D"/>
    <w:rsid w:val="009B3622"/>
    <w:rsid w:val="009F5C10"/>
    <w:rsid w:val="00CD1E06"/>
    <w:rsid w:val="00D36D93"/>
    <w:rsid w:val="00DD5440"/>
    <w:rsid w:val="00E26B14"/>
    <w:rsid w:val="00E67B7D"/>
    <w:rsid w:val="00F04C38"/>
    <w:rsid w:val="00FA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AC28"/>
  <w15:docId w15:val="{7F11C592-5C22-4658-AC35-C1C2064C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uiPriority w:val="99"/>
    <w:unhideWhenUsed/>
    <w:rsid w:val="00F04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C38"/>
  </w:style>
  <w:style w:type="paragraph" w:styleId="Footer">
    <w:name w:val="footer"/>
    <w:basedOn w:val="Normal"/>
    <w:link w:val="FooterChar"/>
    <w:uiPriority w:val="99"/>
    <w:unhideWhenUsed/>
    <w:rsid w:val="00F04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C38"/>
  </w:style>
  <w:style w:type="paragraph" w:styleId="BalloonText">
    <w:name w:val="Balloon Text"/>
    <w:basedOn w:val="Normal"/>
    <w:link w:val="BalloonTextChar"/>
    <w:uiPriority w:val="99"/>
    <w:semiHidden/>
    <w:unhideWhenUsed/>
    <w:rsid w:val="001D0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 By Step Daycare</dc:creator>
  <cp:lastModifiedBy>Step By Step Daycare</cp:lastModifiedBy>
  <cp:revision>8</cp:revision>
  <cp:lastPrinted>2019-08-29T14:43:00Z</cp:lastPrinted>
  <dcterms:created xsi:type="dcterms:W3CDTF">2019-08-29T14:52:00Z</dcterms:created>
  <dcterms:modified xsi:type="dcterms:W3CDTF">2019-08-29T14:53:00Z</dcterms:modified>
</cp:coreProperties>
</file>